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8" w:type="dxa"/>
        <w:tblInd w:w="-1068" w:type="dxa"/>
        <w:tblCellMar>
          <w:top w:w="0" w:type="dxa"/>
          <w:left w:w="43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296"/>
        <w:gridCol w:w="1416"/>
        <w:gridCol w:w="5076"/>
      </w:tblGrid>
      <w:tr w:rsidR="00B168C3" w14:paraId="54BFCD13" w14:textId="77777777">
        <w:trPr>
          <w:trHeight w:val="6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FDC8"/>
            <w:vAlign w:val="bottom"/>
          </w:tcPr>
          <w:p w14:paraId="41542943" w14:textId="77777777" w:rsidR="00B168C3" w:rsidRDefault="00597DF0">
            <w:pPr>
              <w:spacing w:line="259" w:lineRule="auto"/>
              <w:ind w:left="22" w:right="0"/>
            </w:pPr>
            <w:r>
              <w:rPr>
                <w:b/>
                <w:i w:val="0"/>
                <w:sz w:val="44"/>
              </w:rPr>
              <w:t xml:space="preserve">CHECKLISTA FÖR MILJÖDIPLOMERING </w:t>
            </w:r>
          </w:p>
        </w:tc>
      </w:tr>
      <w:tr w:rsidR="00B168C3" w14:paraId="6044CE70" w14:textId="77777777">
        <w:trPr>
          <w:trHeight w:val="617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FDC8"/>
          </w:tcPr>
          <w:p w14:paraId="5D2B34A8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FDC8"/>
            <w:vAlign w:val="bottom"/>
          </w:tcPr>
          <w:p w14:paraId="5D8FFA4E" w14:textId="77777777" w:rsidR="00B168C3" w:rsidRDefault="00597DF0">
            <w:pPr>
              <w:spacing w:line="259" w:lineRule="auto"/>
              <w:ind w:left="89" w:right="0"/>
              <w:jc w:val="center"/>
            </w:pPr>
            <w:r>
              <w:rPr>
                <w:i w:val="0"/>
                <w:sz w:val="24"/>
              </w:rPr>
              <w:t>Datum År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FDC8"/>
            <w:vAlign w:val="bottom"/>
          </w:tcPr>
          <w:p w14:paraId="7782640A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Kommentar</w:t>
            </w:r>
          </w:p>
        </w:tc>
      </w:tr>
      <w:tr w:rsidR="00B168C3" w14:paraId="0590181F" w14:textId="77777777">
        <w:trPr>
          <w:trHeight w:val="593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B093CD" w14:textId="77777777" w:rsidR="00B168C3" w:rsidRDefault="00597DF0">
            <w:pPr>
              <w:spacing w:line="259" w:lineRule="auto"/>
              <w:ind w:left="5" w:right="0"/>
            </w:pPr>
            <w:r>
              <w:rPr>
                <w:b/>
                <w:i w:val="0"/>
                <w:sz w:val="32"/>
              </w:rPr>
              <w:t>Områdesbeskrivning ifylld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2F5A3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6A13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0FED05DC" w14:textId="77777777">
        <w:trPr>
          <w:trHeight w:val="506"/>
        </w:trPr>
        <w:tc>
          <w:tcPr>
            <w:tcW w:w="5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FDC8"/>
            <w:vAlign w:val="bottom"/>
          </w:tcPr>
          <w:p w14:paraId="03FA201A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 xml:space="preserve">Kriterier för </w:t>
            </w:r>
            <w:proofErr w:type="gramStart"/>
            <w:r>
              <w:rPr>
                <w:b/>
                <w:i w:val="0"/>
                <w:sz w:val="28"/>
              </w:rPr>
              <w:t>miljödiplomering  uppfyllda</w:t>
            </w:r>
            <w:proofErr w:type="gramEnd"/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FDC8"/>
          </w:tcPr>
          <w:p w14:paraId="2DAE39D2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1AA71A72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0670DD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1. Information till alla medlemmar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47AA4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1D3CD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520EACFC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AE3905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2. Kompostering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31BC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C6A0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30DF7B08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0F169E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3. Jordförbättring och gödsel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616D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44A6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2F3ED160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7FBCDF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4. Växtskydd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D7E1F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C2D34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53C5A6EB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F30D2B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5. Biologisk Mångfald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CF46C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D037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4EEDB6B7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A17683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6. Bevattning vatten och avlopp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C6412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D044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0499B9ED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87678B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7. Eldning och grillning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C09E7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4A48E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63A2C1D3" w14:textId="77777777">
        <w:trPr>
          <w:trHeight w:val="569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7E6083" w14:textId="77777777" w:rsidR="00B168C3" w:rsidRDefault="00597DF0">
            <w:pPr>
              <w:spacing w:line="259" w:lineRule="auto"/>
              <w:ind w:left="0" w:right="0"/>
            </w:pPr>
            <w:r>
              <w:rPr>
                <w:b/>
                <w:i w:val="0"/>
                <w:sz w:val="28"/>
              </w:rPr>
              <w:t>8. Produkter och avfall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49E5" w14:textId="77777777" w:rsidR="00B168C3" w:rsidRDefault="00B168C3">
            <w:pPr>
              <w:spacing w:after="160" w:line="259" w:lineRule="auto"/>
              <w:ind w:left="0" w:right="0"/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4BAE4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5AFBA3C6" w14:textId="77777777">
        <w:trPr>
          <w:trHeight w:val="605"/>
        </w:trPr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2A560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Datum:</w:t>
            </w:r>
          </w:p>
        </w:tc>
        <w:tc>
          <w:tcPr>
            <w:tcW w:w="64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BF3906" w14:textId="77777777" w:rsidR="00B168C3" w:rsidRDefault="00B168C3">
            <w:pPr>
              <w:spacing w:after="160" w:line="259" w:lineRule="auto"/>
              <w:ind w:left="0" w:right="0"/>
            </w:pPr>
          </w:p>
        </w:tc>
      </w:tr>
      <w:tr w:rsidR="00B168C3" w14:paraId="1E081A72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C6C1DE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Förening</w:t>
            </w:r>
          </w:p>
        </w:tc>
      </w:tr>
      <w:tr w:rsidR="00B168C3" w14:paraId="5A2D383D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7EB551E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Föreningens ordförande intygar riktigheten i ovanstående</w:t>
            </w:r>
          </w:p>
        </w:tc>
      </w:tr>
      <w:tr w:rsidR="00B168C3" w14:paraId="2E7A2575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35BEC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Namn:</w:t>
            </w:r>
          </w:p>
        </w:tc>
      </w:tr>
      <w:tr w:rsidR="00B168C3" w14:paraId="3B0AA99F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FBC03D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Signatur:</w:t>
            </w:r>
          </w:p>
        </w:tc>
      </w:tr>
      <w:tr w:rsidR="00B168C3" w14:paraId="36B9389D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2319FADA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Föreningens kontaktperson för kommunikation med Koloniträdgårdsförbundet</w:t>
            </w:r>
          </w:p>
        </w:tc>
      </w:tr>
      <w:tr w:rsidR="00B168C3" w14:paraId="5BA69854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DBA72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Namn:</w:t>
            </w:r>
          </w:p>
        </w:tc>
      </w:tr>
      <w:tr w:rsidR="00B168C3" w14:paraId="1A364C1B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2EC488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E-post:</w:t>
            </w:r>
          </w:p>
        </w:tc>
      </w:tr>
      <w:tr w:rsidR="00B168C3" w14:paraId="4EB4699E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127237" w14:textId="77777777" w:rsidR="00B168C3" w:rsidRDefault="00597DF0">
            <w:pPr>
              <w:spacing w:line="259" w:lineRule="auto"/>
              <w:ind w:left="2" w:right="0"/>
            </w:pPr>
            <w:r>
              <w:rPr>
                <w:i w:val="0"/>
                <w:sz w:val="28"/>
              </w:rPr>
              <w:t>Telefon:</w:t>
            </w:r>
          </w:p>
        </w:tc>
      </w:tr>
      <w:tr w:rsidR="00B168C3" w14:paraId="383CEA13" w14:textId="77777777">
        <w:trPr>
          <w:trHeight w:val="60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44B0BB" w14:textId="77777777" w:rsidR="00B168C3" w:rsidRDefault="00597DF0">
            <w:pPr>
              <w:spacing w:line="259" w:lineRule="auto"/>
              <w:ind w:left="0" w:right="0"/>
            </w:pPr>
            <w:r>
              <w:rPr>
                <w:i w:val="0"/>
                <w:sz w:val="26"/>
              </w:rPr>
              <w:t>E-post till kontaktperson i kommun/ stadsdel:</w:t>
            </w:r>
          </w:p>
        </w:tc>
      </w:tr>
    </w:tbl>
    <w:p w14:paraId="13ECA35C" w14:textId="77777777" w:rsidR="00B168C3" w:rsidRDefault="00597DF0">
      <w:r>
        <w:t xml:space="preserve">Den ifyllda och undertecknade checklistan </w:t>
      </w:r>
      <w:proofErr w:type="gramStart"/>
      <w:r>
        <w:t>mailas</w:t>
      </w:r>
      <w:proofErr w:type="gramEnd"/>
      <w:r>
        <w:t xml:space="preserve"> in till: miljon@koloni.org   </w:t>
      </w:r>
      <w:r>
        <w:t>eller skickas till Koloniträdgårdsförbundet, Ringvägen 9E, 118 23 Stockholm</w:t>
      </w:r>
    </w:p>
    <w:sectPr w:rsidR="00B168C3">
      <w:pgSz w:w="11904" w:h="16834"/>
      <w:pgMar w:top="10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C3"/>
    <w:rsid w:val="00597DF0"/>
    <w:rsid w:val="00B1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C56B"/>
  <w15:docId w15:val="{D0BE896E-5347-4ED7-846F-4FC5BF8C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12" w:lineRule="auto"/>
      <w:ind w:left="-1032" w:right="2840"/>
    </w:pPr>
    <w:rPr>
      <w:rFonts w:ascii="Calibri" w:eastAsia="Calibri" w:hAnsi="Calibri" w:cs="Calibri"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627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Miljön</dc:creator>
  <cp:keywords/>
  <cp:lastModifiedBy>Pia Rolén</cp:lastModifiedBy>
  <cp:revision>2</cp:revision>
  <dcterms:created xsi:type="dcterms:W3CDTF">2021-08-17T12:25:00Z</dcterms:created>
  <dcterms:modified xsi:type="dcterms:W3CDTF">2021-08-17T12:25:00Z</dcterms:modified>
</cp:coreProperties>
</file>